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37" w:rsidRPr="00513837" w:rsidRDefault="00513837" w:rsidP="00513837">
      <w:pPr>
        <w:pStyle w:val="4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1E1E1E"/>
          <w:sz w:val="36"/>
          <w:szCs w:val="33"/>
        </w:rPr>
      </w:pPr>
      <w:r w:rsidRPr="00513837">
        <w:rPr>
          <w:rFonts w:ascii="Arial" w:hAnsi="Arial" w:cs="Arial"/>
          <w:color w:val="1E1E1E"/>
          <w:sz w:val="36"/>
          <w:szCs w:val="33"/>
        </w:rPr>
        <w:t>Что нужно знать о неотложной медпомощи?</w:t>
      </w:r>
    </w:p>
    <w:p w:rsidR="002E4E83" w:rsidRDefault="002E4E83" w:rsidP="002E4E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13837" w:rsidRDefault="00513837" w:rsidP="002E4E8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410200" cy="2743200"/>
            <wp:effectExtent l="0" t="0" r="0" b="0"/>
            <wp:docPr id="1" name="Рисунок 1" descr="https://www.sogaz-med.ru/images/content/cdb0b7ac2acecf2827609b296fbf6d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gaz-med.ru/images/content/cdb0b7ac2acecf2827609b296fbf6d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7" w:rsidRDefault="00513837" w:rsidP="002E4E8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7A3FED" w:rsidRPr="00513837" w:rsidRDefault="00513837" w:rsidP="0051383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3837">
        <w:rPr>
          <w:rFonts w:ascii="Arial" w:hAnsi="Arial" w:cs="Arial"/>
          <w:sz w:val="24"/>
          <w:szCs w:val="24"/>
          <w:shd w:val="clear" w:color="auto" w:fill="FFFFFF"/>
        </w:rPr>
        <w:t>Далеко не каждый россиянин знает, чем отличаются скорая и неотложная медицинская помощь. Согласно законодательству, это две разные формы оказания медпомощи населению. И главное их отличие – состояние, в котором находится пациент.</w:t>
      </w:r>
    </w:p>
    <w:p w:rsidR="00513837" w:rsidRPr="00513837" w:rsidRDefault="00513837" w:rsidP="0051383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513837" w:rsidRDefault="00513837" w:rsidP="0051383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513837">
        <w:rPr>
          <w:rFonts w:ascii="Arial" w:hAnsi="Arial" w:cs="Arial"/>
          <w:b/>
          <w:bCs/>
          <w:bdr w:val="none" w:sz="0" w:space="0" w:color="auto" w:frame="1"/>
        </w:rPr>
        <w:t>Че</w:t>
      </w:r>
      <w:r w:rsidRPr="00513837">
        <w:rPr>
          <w:rFonts w:ascii="Arial" w:hAnsi="Arial" w:cs="Arial"/>
          <w:b/>
          <w:bCs/>
          <w:bdr w:val="none" w:sz="0" w:space="0" w:color="auto" w:frame="1"/>
        </w:rPr>
        <w:t>м неотложка отличается от скорой?</w:t>
      </w:r>
    </w:p>
    <w:p w:rsidR="00513837" w:rsidRPr="00513837" w:rsidRDefault="00513837" w:rsidP="0051383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13837" w:rsidRDefault="00513837" w:rsidP="0051383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13837">
        <w:rPr>
          <w:rFonts w:ascii="Arial" w:hAnsi="Arial" w:cs="Arial"/>
        </w:rPr>
        <w:t>Экстренная скорая помощь оказывается при острых заболеваниях и состояниях, а также обострении хронических заболеваний, если существует угроза жизни пациента. Неотложная помощь необходима в том случае, если явных признаков угрозы для жизни пациента нет.</w:t>
      </w:r>
    </w:p>
    <w:p w:rsidR="00513837" w:rsidRDefault="00513837" w:rsidP="0051383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513837" w:rsidRPr="00513837" w:rsidRDefault="00513837" w:rsidP="0051383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13837">
        <w:rPr>
          <w:rFonts w:ascii="Arial" w:hAnsi="Arial" w:cs="Arial"/>
        </w:rPr>
        <w:t>Отделения неотложной помощи существуют на базе городских поликлиник, а также входят в состав станций скорой помощи. За неотложной помощью застрахованный в системе ОМС может самостоятельно обратиться в поликлинику по месту прикрепления. В амбулаторных условиях помощь оказывают участковые врачи-терапевты или педиатры, в день обращения. В праздники и выходные неотложную помощь оказывают бригады скорой помощи. При этом срок ожидания неотложки на дому – не более 2 часов с момента поступления вызова.</w:t>
      </w:r>
    </w:p>
    <w:p w:rsidR="00513837" w:rsidRDefault="00513837" w:rsidP="0051383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13837" w:rsidRPr="00513837" w:rsidRDefault="00513837" w:rsidP="0051383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13837">
        <w:rPr>
          <w:rFonts w:ascii="Arial" w:hAnsi="Arial" w:cs="Arial"/>
        </w:rPr>
        <w:t>И скорую, и неотложную помощь можно вызвать по единому номеру 03. Диспетчер сам определяет, к какой категории относится тот или иной вызов, исходя из подробного описания симптомов. Также для каждого района проживания действует свой номер неотложки, созданной на базе поликлиники.</w:t>
      </w:r>
    </w:p>
    <w:p w:rsidR="00513837" w:rsidRPr="00513837" w:rsidRDefault="00513837" w:rsidP="00513837">
      <w:pPr>
        <w:spacing w:after="0" w:line="240" w:lineRule="auto"/>
        <w:rPr>
          <w:sz w:val="24"/>
          <w:szCs w:val="24"/>
        </w:rPr>
      </w:pPr>
    </w:p>
    <w:p w:rsidR="00513837" w:rsidRDefault="00513837" w:rsidP="0051383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513837">
        <w:rPr>
          <w:rFonts w:ascii="Arial" w:hAnsi="Arial" w:cs="Arial"/>
          <w:b/>
          <w:bCs/>
          <w:bdr w:val="none" w:sz="0" w:space="0" w:color="auto" w:frame="1"/>
        </w:rPr>
        <w:t>О</w:t>
      </w:r>
      <w:r w:rsidRPr="00513837">
        <w:rPr>
          <w:rFonts w:ascii="Arial" w:hAnsi="Arial" w:cs="Arial"/>
          <w:b/>
          <w:bCs/>
          <w:bdr w:val="none" w:sz="0" w:space="0" w:color="auto" w:frame="1"/>
        </w:rPr>
        <w:t>бязанности врача неотложной медицинской помощи</w:t>
      </w:r>
    </w:p>
    <w:p w:rsidR="00513837" w:rsidRPr="00513837" w:rsidRDefault="00513837" w:rsidP="0051383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13837" w:rsidRPr="00513837" w:rsidRDefault="00513837" w:rsidP="00513837">
      <w:pPr>
        <w:pStyle w:val="a5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513837">
        <w:rPr>
          <w:rFonts w:ascii="Arial" w:hAnsi="Arial" w:cs="Arial"/>
        </w:rPr>
        <w:t>Оказывая неотложную медицинскую помощь на дому или в амбулаторных условиях, врач обязан:</w:t>
      </w:r>
    </w:p>
    <w:p w:rsidR="00513837" w:rsidRDefault="00513837" w:rsidP="00513837">
      <w:pPr>
        <w:pStyle w:val="a5"/>
        <w:numPr>
          <w:ilvl w:val="0"/>
          <w:numId w:val="11"/>
        </w:numPr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513837">
        <w:rPr>
          <w:rFonts w:ascii="Arial" w:hAnsi="Arial" w:cs="Arial"/>
        </w:rPr>
        <w:t>в полном объеме использовать средства, предусмотренные медико-экономическими стандартами, в том числе лек</w:t>
      </w:r>
      <w:r>
        <w:rPr>
          <w:rFonts w:ascii="Arial" w:hAnsi="Arial" w:cs="Arial"/>
        </w:rPr>
        <w:t>арства и экстренную диагностику;</w:t>
      </w:r>
    </w:p>
    <w:p w:rsidR="00513837" w:rsidRDefault="00513837" w:rsidP="00513837">
      <w:pPr>
        <w:pStyle w:val="a5"/>
        <w:numPr>
          <w:ilvl w:val="0"/>
          <w:numId w:val="11"/>
        </w:numPr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513837">
        <w:rPr>
          <w:rFonts w:ascii="Arial" w:hAnsi="Arial" w:cs="Arial"/>
        </w:rPr>
        <w:lastRenderedPageBreak/>
        <w:t>сопровождать пациента до следующего этапа оказания медицинской помощи, если есть непосредственная угроза его здоровью и жизни;</w:t>
      </w:r>
    </w:p>
    <w:p w:rsidR="00513837" w:rsidRDefault="00513837" w:rsidP="00513837">
      <w:pPr>
        <w:pStyle w:val="a5"/>
        <w:numPr>
          <w:ilvl w:val="0"/>
          <w:numId w:val="11"/>
        </w:numPr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</w:rPr>
      </w:pPr>
      <w:r w:rsidRPr="00513837">
        <w:rPr>
          <w:rFonts w:ascii="Arial" w:hAnsi="Arial" w:cs="Arial"/>
        </w:rPr>
        <w:t>обеспечивать карантинные и противоэпидемические мероприятия в полном объеме;</w:t>
      </w:r>
    </w:p>
    <w:p w:rsidR="00513837" w:rsidRPr="00513837" w:rsidRDefault="00513837" w:rsidP="00513837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13837">
        <w:rPr>
          <w:rFonts w:ascii="Arial" w:hAnsi="Arial" w:cs="Arial"/>
        </w:rPr>
        <w:t>проинформировать пациента о порядке лечения и диагностике, приобретении лекарств и предоставить необходимые документы, которые позволят произвести лечение на дому или в амбулаторных условиях (справки, рецепты, направления на диагностику и лечение).</w:t>
      </w:r>
    </w:p>
    <w:p w:rsidR="00513837" w:rsidRPr="00513837" w:rsidRDefault="00513837" w:rsidP="00513837">
      <w:pPr>
        <w:spacing w:after="0" w:line="240" w:lineRule="auto"/>
        <w:rPr>
          <w:sz w:val="24"/>
          <w:szCs w:val="24"/>
        </w:rPr>
      </w:pPr>
    </w:p>
    <w:p w:rsidR="00513837" w:rsidRDefault="00513837" w:rsidP="0051383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513837">
        <w:rPr>
          <w:rFonts w:ascii="Arial" w:hAnsi="Arial" w:cs="Arial"/>
          <w:b/>
          <w:bCs/>
          <w:bdr w:val="none" w:sz="0" w:space="0" w:color="auto" w:frame="1"/>
        </w:rPr>
        <w:t>З</w:t>
      </w:r>
      <w:r w:rsidRPr="00513837">
        <w:rPr>
          <w:rFonts w:ascii="Arial" w:hAnsi="Arial" w:cs="Arial"/>
          <w:b/>
          <w:bCs/>
          <w:bdr w:val="none" w:sz="0" w:space="0" w:color="auto" w:frame="1"/>
        </w:rPr>
        <w:t>аболевания, требующие неотложной помощи*</w:t>
      </w:r>
    </w:p>
    <w:p w:rsidR="00513837" w:rsidRPr="00513837" w:rsidRDefault="00513837" w:rsidP="0051383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13837" w:rsidRDefault="00513837" w:rsidP="00513837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rFonts w:ascii="Arial" w:hAnsi="Arial" w:cs="Arial"/>
        </w:rPr>
      </w:pPr>
      <w:r w:rsidRPr="00513837">
        <w:rPr>
          <w:rFonts w:ascii="Arial" w:hAnsi="Arial" w:cs="Arial"/>
        </w:rPr>
        <w:t>Острый живот. Это название включает в себя несколько заболеваний. Основной признак - сильная боль в области живота. Такая наблюдается, например, при аппендиците, остром холецистите, острой кишечной непроходимости, прободной язве желудка и двенадцатиперстной кишки, </w:t>
      </w:r>
      <w:hyperlink r:id="rId6" w:history="1">
        <w:r w:rsidRPr="00513837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панкреатит</w:t>
        </w:r>
      </w:hyperlink>
      <w:r w:rsidRPr="00513837">
        <w:rPr>
          <w:rFonts w:ascii="Arial" w:hAnsi="Arial" w:cs="Arial"/>
        </w:rPr>
        <w:t>е, остром перитоните, остром воспалении придатков матки и т.д.</w:t>
      </w:r>
    </w:p>
    <w:p w:rsidR="00513837" w:rsidRDefault="00513837" w:rsidP="00513837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rFonts w:ascii="Arial" w:hAnsi="Arial" w:cs="Arial"/>
        </w:rPr>
      </w:pPr>
      <w:r w:rsidRPr="00513837">
        <w:rPr>
          <w:rFonts w:ascii="Arial" w:hAnsi="Arial" w:cs="Arial"/>
        </w:rPr>
        <w:t>Пищевые отравления, рвота и понос.</w:t>
      </w:r>
    </w:p>
    <w:p w:rsidR="00513837" w:rsidRDefault="00513837" w:rsidP="00513837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rFonts w:ascii="Arial" w:hAnsi="Arial" w:cs="Arial"/>
        </w:rPr>
      </w:pPr>
      <w:r w:rsidRPr="00513837">
        <w:rPr>
          <w:rFonts w:ascii="Arial" w:hAnsi="Arial" w:cs="Arial"/>
        </w:rPr>
        <w:t>Головокружение и головная боль, на устранение которых не влияет прием препаратов в форме таблеток.</w:t>
      </w:r>
    </w:p>
    <w:p w:rsidR="00513837" w:rsidRDefault="00513837" w:rsidP="00513837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rFonts w:ascii="Arial" w:hAnsi="Arial" w:cs="Arial"/>
        </w:rPr>
      </w:pPr>
      <w:r w:rsidRPr="00513837">
        <w:rPr>
          <w:rFonts w:ascii="Arial" w:hAnsi="Arial" w:cs="Arial"/>
        </w:rPr>
        <w:t>Боль в сердце или за грудиной, которая наблюдается у пациента с ишемической болезнью сердца или с гипертонией.</w:t>
      </w:r>
    </w:p>
    <w:p w:rsidR="00513837" w:rsidRDefault="00513837" w:rsidP="00513837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rFonts w:ascii="Arial" w:hAnsi="Arial" w:cs="Arial"/>
        </w:rPr>
      </w:pPr>
      <w:r w:rsidRPr="00513837">
        <w:rPr>
          <w:rFonts w:ascii="Arial" w:hAnsi="Arial" w:cs="Arial"/>
        </w:rPr>
        <w:t>Повышение артериального давления, если обычные лекарственные препараты не помо</w:t>
      </w:r>
      <w:bookmarkStart w:id="0" w:name="_GoBack"/>
      <w:bookmarkEnd w:id="0"/>
      <w:r w:rsidRPr="00513837">
        <w:rPr>
          <w:rFonts w:ascii="Arial" w:hAnsi="Arial" w:cs="Arial"/>
        </w:rPr>
        <w:t>гают.</w:t>
      </w:r>
    </w:p>
    <w:p w:rsidR="00513837" w:rsidRDefault="00513837" w:rsidP="00513837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rFonts w:ascii="Arial" w:hAnsi="Arial" w:cs="Arial"/>
        </w:rPr>
      </w:pPr>
      <w:r w:rsidRPr="00513837">
        <w:rPr>
          <w:rFonts w:ascii="Arial" w:hAnsi="Arial" w:cs="Arial"/>
        </w:rPr>
        <w:t>Боль в шейном, грудном, поясничном или крестцовом отделах позвоночника, возникшая внезапно.</w:t>
      </w:r>
    </w:p>
    <w:p w:rsidR="00513837" w:rsidRDefault="00513837" w:rsidP="00513837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rFonts w:ascii="Arial" w:hAnsi="Arial" w:cs="Arial"/>
        </w:rPr>
      </w:pPr>
      <w:r w:rsidRPr="00513837">
        <w:rPr>
          <w:rFonts w:ascii="Arial" w:hAnsi="Arial" w:cs="Arial"/>
        </w:rPr>
        <w:t>Температура тела выше 38 градусов, кашель, озноб и одышка.</w:t>
      </w:r>
    </w:p>
    <w:p w:rsidR="00513837" w:rsidRDefault="00513837" w:rsidP="00513837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rFonts w:ascii="Arial" w:hAnsi="Arial" w:cs="Arial"/>
        </w:rPr>
      </w:pPr>
      <w:r w:rsidRPr="00513837">
        <w:rPr>
          <w:rFonts w:ascii="Arial" w:hAnsi="Arial" w:cs="Arial"/>
        </w:rPr>
        <w:t>Острая задержка мочи.</w:t>
      </w:r>
    </w:p>
    <w:p w:rsidR="00513837" w:rsidRPr="00513837" w:rsidRDefault="00513837" w:rsidP="0051383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13837">
        <w:rPr>
          <w:rFonts w:ascii="Arial" w:hAnsi="Arial" w:cs="Arial"/>
        </w:rPr>
        <w:t xml:space="preserve">Выпадение трубки из </w:t>
      </w:r>
      <w:proofErr w:type="spellStart"/>
      <w:r w:rsidRPr="00513837">
        <w:rPr>
          <w:rFonts w:ascii="Arial" w:hAnsi="Arial" w:cs="Arial"/>
        </w:rPr>
        <w:t>цистостомы</w:t>
      </w:r>
      <w:proofErr w:type="spellEnd"/>
      <w:r w:rsidRPr="00513837">
        <w:rPr>
          <w:rFonts w:ascii="Arial" w:hAnsi="Arial" w:cs="Arial"/>
        </w:rPr>
        <w:t>.</w:t>
      </w:r>
    </w:p>
    <w:p w:rsidR="00513837" w:rsidRDefault="00513837" w:rsidP="0051383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13837" w:rsidRPr="00513837" w:rsidRDefault="00513837" w:rsidP="0051383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13837">
        <w:rPr>
          <w:rFonts w:ascii="Arial" w:hAnsi="Arial" w:cs="Arial"/>
        </w:rPr>
        <w:t>*Вид медицинской помощи определяет диспетчер скорой после выяснения всех симптомов у пациента. </w:t>
      </w:r>
    </w:p>
    <w:p w:rsidR="00513837" w:rsidRPr="00513837" w:rsidRDefault="00513837" w:rsidP="00513837">
      <w:pPr>
        <w:spacing w:after="0" w:line="240" w:lineRule="auto"/>
        <w:rPr>
          <w:sz w:val="24"/>
          <w:szCs w:val="24"/>
        </w:rPr>
      </w:pPr>
    </w:p>
    <w:p w:rsidR="001551C8" w:rsidRPr="00513837" w:rsidRDefault="001551C8" w:rsidP="00513837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513837">
        <w:rPr>
          <w:rFonts w:ascii="Arial" w:hAnsi="Arial" w:cs="Arial"/>
          <w:b/>
          <w:sz w:val="24"/>
          <w:szCs w:val="24"/>
        </w:rPr>
        <w:t xml:space="preserve">Справка о компании: </w:t>
      </w:r>
    </w:p>
    <w:p w:rsidR="001551C8" w:rsidRPr="00513837" w:rsidRDefault="001551C8" w:rsidP="0051383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551C8" w:rsidRPr="00513837" w:rsidRDefault="001551C8" w:rsidP="00513837">
      <w:pPr>
        <w:pStyle w:val="a6"/>
        <w:jc w:val="both"/>
        <w:rPr>
          <w:rFonts w:ascii="Arial" w:hAnsi="Arial" w:cs="Arial"/>
          <w:sz w:val="24"/>
          <w:szCs w:val="24"/>
        </w:rPr>
      </w:pPr>
      <w:r w:rsidRPr="00513837">
        <w:rPr>
          <w:rFonts w:ascii="Arial" w:hAnsi="Arial" w:cs="Arial"/>
          <w:sz w:val="24"/>
          <w:szCs w:val="24"/>
        </w:rPr>
        <w:t xml:space="preserve">АО «Страховая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2019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sectPr w:rsidR="001551C8" w:rsidRPr="0051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5CF"/>
    <w:multiLevelType w:val="hybridMultilevel"/>
    <w:tmpl w:val="1724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180"/>
    <w:multiLevelType w:val="hybridMultilevel"/>
    <w:tmpl w:val="E69C7CFC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056E"/>
    <w:multiLevelType w:val="hybridMultilevel"/>
    <w:tmpl w:val="120EF2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8D1742"/>
    <w:multiLevelType w:val="hybridMultilevel"/>
    <w:tmpl w:val="9DCC1BE4"/>
    <w:lvl w:ilvl="0" w:tplc="1FB01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0C0A"/>
    <w:multiLevelType w:val="multilevel"/>
    <w:tmpl w:val="16F8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57A91"/>
    <w:multiLevelType w:val="hybridMultilevel"/>
    <w:tmpl w:val="9DCC4876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668C7"/>
    <w:multiLevelType w:val="hybridMultilevel"/>
    <w:tmpl w:val="D4509426"/>
    <w:lvl w:ilvl="0" w:tplc="A22867B4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0125C96"/>
    <w:multiLevelType w:val="hybridMultilevel"/>
    <w:tmpl w:val="E01C46E8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4ADF"/>
    <w:multiLevelType w:val="hybridMultilevel"/>
    <w:tmpl w:val="1E1EEBC0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B0A0D"/>
    <w:multiLevelType w:val="hybridMultilevel"/>
    <w:tmpl w:val="B0F89240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176D0"/>
    <w:multiLevelType w:val="hybridMultilevel"/>
    <w:tmpl w:val="AB1CC87A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2D80"/>
    <w:multiLevelType w:val="hybridMultilevel"/>
    <w:tmpl w:val="7A3CCAEA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C"/>
    <w:rsid w:val="00066164"/>
    <w:rsid w:val="001551C8"/>
    <w:rsid w:val="001A4EAF"/>
    <w:rsid w:val="001E66F8"/>
    <w:rsid w:val="002A1147"/>
    <w:rsid w:val="002E4E83"/>
    <w:rsid w:val="0030258B"/>
    <w:rsid w:val="00355241"/>
    <w:rsid w:val="00513837"/>
    <w:rsid w:val="005A405A"/>
    <w:rsid w:val="00640CC0"/>
    <w:rsid w:val="0067738F"/>
    <w:rsid w:val="006E3E27"/>
    <w:rsid w:val="006F2234"/>
    <w:rsid w:val="006F5A4A"/>
    <w:rsid w:val="007A21DC"/>
    <w:rsid w:val="007A3FED"/>
    <w:rsid w:val="009032AC"/>
    <w:rsid w:val="00934014"/>
    <w:rsid w:val="00981707"/>
    <w:rsid w:val="00A443D3"/>
    <w:rsid w:val="00BE0E97"/>
    <w:rsid w:val="00D23749"/>
    <w:rsid w:val="00D83CCA"/>
    <w:rsid w:val="00DA08B8"/>
    <w:rsid w:val="00DB73B4"/>
    <w:rsid w:val="00EF6031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8DB0"/>
  <w15:docId w15:val="{CB6E1FF0-51F8-4452-A32D-AF632BCE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61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4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661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16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55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879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863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-pomosh.com/?p=114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Вольных Ольга Викторовна</dc:creator>
  <cp:lastModifiedBy>Хомутинников Николай Анатольевич</cp:lastModifiedBy>
  <cp:revision>2</cp:revision>
  <cp:lastPrinted>2019-02-15T08:58:00Z</cp:lastPrinted>
  <dcterms:created xsi:type="dcterms:W3CDTF">2019-09-09T09:51:00Z</dcterms:created>
  <dcterms:modified xsi:type="dcterms:W3CDTF">2019-09-09T09:51:00Z</dcterms:modified>
</cp:coreProperties>
</file>